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ED" w:rsidRPr="00C04F5C" w:rsidRDefault="003844ED" w:rsidP="003844ED">
      <w:pPr>
        <w:jc w:val="center"/>
        <w:rPr>
          <w:b/>
          <w:lang w:val="pt-PT"/>
        </w:rPr>
      </w:pPr>
      <w:r>
        <w:rPr>
          <w:b/>
          <w:lang w:val="pt-PT"/>
        </w:rPr>
        <w:t xml:space="preserve">CONDIÇÕES </w:t>
      </w:r>
      <w:r w:rsidRPr="00C04F5C">
        <w:rPr>
          <w:b/>
          <w:lang w:val="pt-PT"/>
        </w:rPr>
        <w:t>DE PARTICIPAÇÃO</w:t>
      </w:r>
    </w:p>
    <w:p w:rsidR="003844ED" w:rsidRDefault="003844ED" w:rsidP="003844ED">
      <w:pPr>
        <w:rPr>
          <w:rFonts w:cs="Arial"/>
          <w:b/>
          <w:u w:val="single"/>
          <w:lang w:val="pt-PT"/>
        </w:rPr>
      </w:pPr>
    </w:p>
    <w:p w:rsidR="003844ED" w:rsidRPr="00320F0C" w:rsidRDefault="003844ED" w:rsidP="003844ED">
      <w:pPr>
        <w:rPr>
          <w:rFonts w:cs="Arial"/>
          <w:b/>
          <w:u w:val="single"/>
          <w:lang w:val="pt-PT"/>
        </w:rPr>
      </w:pPr>
      <w:r w:rsidRPr="00320F0C">
        <w:rPr>
          <w:rFonts w:cs="Arial"/>
          <w:b/>
          <w:u w:val="single"/>
          <w:lang w:val="pt-PT"/>
        </w:rPr>
        <w:t>Inscrição e pagamento</w:t>
      </w:r>
    </w:p>
    <w:p w:rsidR="003844ED" w:rsidRDefault="003844ED" w:rsidP="003844ED">
      <w:pPr>
        <w:ind w:right="-496"/>
        <w:jc w:val="both"/>
        <w:rPr>
          <w:rFonts w:cs="Arial"/>
          <w:lang w:val="pt-PT"/>
        </w:rPr>
      </w:pPr>
    </w:p>
    <w:p w:rsidR="003844ED" w:rsidRPr="00C04F5C" w:rsidRDefault="003844ED" w:rsidP="003844ED">
      <w:pPr>
        <w:ind w:right="-496"/>
        <w:jc w:val="both"/>
        <w:rPr>
          <w:rFonts w:cs="Arial"/>
          <w:lang w:val="pt-PT"/>
        </w:rPr>
      </w:pPr>
      <w:r w:rsidRPr="00C04F5C">
        <w:rPr>
          <w:rFonts w:cs="Arial"/>
          <w:lang w:val="pt-PT"/>
        </w:rPr>
        <w:t>A inscrição deverá ser feita por módulo e por localidade. A opção por mais do que um módulo  obriga a tantas operações de inscrição quantos os módulos pretendidos.</w:t>
      </w:r>
    </w:p>
    <w:p w:rsidR="003844ED" w:rsidRPr="00C04F5C" w:rsidRDefault="003844ED" w:rsidP="003844ED">
      <w:pPr>
        <w:ind w:right="-496"/>
        <w:rPr>
          <w:rFonts w:cs="Arial"/>
          <w:lang w:val="pt-PT"/>
        </w:rPr>
      </w:pPr>
      <w:r w:rsidRPr="00C04F5C">
        <w:rPr>
          <w:rFonts w:cs="Arial"/>
          <w:lang w:val="pt-PT"/>
        </w:rPr>
        <w:t> </w:t>
      </w:r>
    </w:p>
    <w:p w:rsidR="003844ED" w:rsidRPr="00C04F5C" w:rsidRDefault="003844ED" w:rsidP="003844ED">
      <w:pPr>
        <w:ind w:right="-496"/>
        <w:rPr>
          <w:rFonts w:cs="Arial"/>
          <w:lang w:val="pt-PT"/>
        </w:rPr>
      </w:pPr>
      <w:r w:rsidRPr="00C04F5C">
        <w:rPr>
          <w:rFonts w:cs="Arial"/>
          <w:lang w:val="pt-PT"/>
        </w:rPr>
        <w:t>Nº participantes por módulo: máximo de 10</w:t>
      </w:r>
      <w:r>
        <w:rPr>
          <w:rFonts w:cs="Arial"/>
          <w:lang w:val="pt-PT"/>
        </w:rPr>
        <w:t>.</w:t>
      </w:r>
    </w:p>
    <w:p w:rsidR="003844ED" w:rsidRPr="00C04F5C" w:rsidRDefault="003844ED" w:rsidP="003844ED">
      <w:pPr>
        <w:ind w:right="-496"/>
        <w:rPr>
          <w:rFonts w:cs="Arial"/>
          <w:lang w:val="pt-PT"/>
        </w:rPr>
      </w:pPr>
    </w:p>
    <w:p w:rsidR="003844ED" w:rsidRPr="00C04F5C" w:rsidRDefault="003844ED" w:rsidP="003844ED">
      <w:pPr>
        <w:ind w:right="-496"/>
        <w:jc w:val="both"/>
        <w:rPr>
          <w:rFonts w:cs="Arial"/>
          <w:lang w:val="pt-PT"/>
        </w:rPr>
      </w:pPr>
      <w:r w:rsidRPr="00C04F5C">
        <w:rPr>
          <w:rFonts w:cs="Arial"/>
          <w:lang w:val="pt-PT"/>
        </w:rPr>
        <w:t xml:space="preserve">O </w:t>
      </w:r>
      <w:r>
        <w:rPr>
          <w:rFonts w:cs="Arial"/>
          <w:lang w:val="pt-PT"/>
        </w:rPr>
        <w:t>valor da inscrição é por pessoa, sendo aceite apenas após</w:t>
      </w:r>
      <w:r w:rsidRPr="00BD7D89">
        <w:rPr>
          <w:rFonts w:cs="Arial"/>
          <w:lang w:val="pt-PT"/>
        </w:rPr>
        <w:t xml:space="preserve"> </w:t>
      </w:r>
      <w:proofErr w:type="spellStart"/>
      <w:r>
        <w:rPr>
          <w:rFonts w:cs="Arial"/>
          <w:lang w:val="pt-PT"/>
        </w:rPr>
        <w:t>rece</w:t>
      </w:r>
      <w:r w:rsidRPr="00C04F5C">
        <w:rPr>
          <w:rFonts w:cs="Arial"/>
          <w:lang w:val="pt-PT"/>
        </w:rPr>
        <w:t>ção</w:t>
      </w:r>
      <w:proofErr w:type="spellEnd"/>
      <w:r w:rsidRPr="00C04F5C">
        <w:rPr>
          <w:rFonts w:cs="Arial"/>
          <w:lang w:val="pt-PT"/>
        </w:rPr>
        <w:t xml:space="preserve"> do </w:t>
      </w:r>
      <w:proofErr w:type="spellStart"/>
      <w:r w:rsidRPr="00C04F5C">
        <w:rPr>
          <w:rFonts w:cs="Arial"/>
          <w:lang w:val="pt-PT"/>
        </w:rPr>
        <w:t>respetivo</w:t>
      </w:r>
      <w:proofErr w:type="spellEnd"/>
      <w:r w:rsidRPr="00C04F5C">
        <w:rPr>
          <w:rFonts w:cs="Arial"/>
          <w:lang w:val="pt-PT"/>
        </w:rPr>
        <w:t xml:space="preserve"> pagamento.</w:t>
      </w:r>
    </w:p>
    <w:p w:rsidR="003844ED" w:rsidRDefault="003844ED" w:rsidP="003844ED">
      <w:pPr>
        <w:ind w:right="-496"/>
        <w:jc w:val="both"/>
        <w:rPr>
          <w:rFonts w:cs="Arial"/>
          <w:lang w:val="pt-PT"/>
        </w:rPr>
      </w:pPr>
    </w:p>
    <w:p w:rsidR="003844ED" w:rsidRPr="00C04F5C" w:rsidRDefault="003844ED" w:rsidP="003844ED">
      <w:pPr>
        <w:ind w:right="-496"/>
        <w:jc w:val="both"/>
        <w:rPr>
          <w:rFonts w:cs="Arial"/>
          <w:lang w:val="pt-PT"/>
        </w:rPr>
      </w:pPr>
      <w:r>
        <w:rPr>
          <w:rFonts w:cs="Arial"/>
          <w:lang w:val="pt-PT"/>
        </w:rPr>
        <w:t>Ao valor de cada módulo acresce o IVA à taxa em vigor.</w:t>
      </w:r>
    </w:p>
    <w:p w:rsidR="003844ED" w:rsidRDefault="003844ED" w:rsidP="003844ED">
      <w:pPr>
        <w:ind w:right="-496"/>
        <w:jc w:val="both"/>
        <w:rPr>
          <w:rFonts w:cs="Arial"/>
          <w:lang w:val="pt-PT"/>
        </w:rPr>
      </w:pPr>
    </w:p>
    <w:p w:rsidR="003844ED" w:rsidRPr="00C04F5C" w:rsidRDefault="003844ED" w:rsidP="003844ED">
      <w:pPr>
        <w:ind w:right="-496"/>
        <w:jc w:val="both"/>
        <w:rPr>
          <w:rFonts w:cs="Arial"/>
          <w:lang w:val="pt-PT"/>
        </w:rPr>
      </w:pPr>
      <w:r w:rsidRPr="00C04F5C">
        <w:rPr>
          <w:rFonts w:cs="Arial"/>
          <w:lang w:val="pt-PT"/>
        </w:rPr>
        <w:t>A AICEP reserva-se o direito de cancelar qualquer módulo se, até ao termo da data da inscrição, não houver número considerado suficiente de inscrições.</w:t>
      </w:r>
    </w:p>
    <w:p w:rsidR="003844ED" w:rsidRDefault="003844ED" w:rsidP="003844ED">
      <w:pPr>
        <w:ind w:right="-496"/>
        <w:jc w:val="both"/>
        <w:rPr>
          <w:rFonts w:cs="Arial"/>
          <w:lang w:val="pt-PT"/>
        </w:rPr>
      </w:pPr>
    </w:p>
    <w:p w:rsidR="003844ED" w:rsidRPr="00C04F5C" w:rsidRDefault="003844ED" w:rsidP="003844ED">
      <w:pPr>
        <w:ind w:right="-496"/>
        <w:jc w:val="both"/>
        <w:rPr>
          <w:rFonts w:cs="Arial"/>
          <w:lang w:val="pt-PT"/>
        </w:rPr>
      </w:pPr>
      <w:r w:rsidRPr="00C04F5C">
        <w:rPr>
          <w:rFonts w:cs="Arial"/>
          <w:lang w:val="pt-PT"/>
        </w:rPr>
        <w:t>Em caso de cancelamento, os inscritos serão imediatamente avisados por e-mail</w:t>
      </w:r>
      <w:r>
        <w:rPr>
          <w:rFonts w:cs="Arial"/>
          <w:lang w:val="pt-PT"/>
        </w:rPr>
        <w:t>, assim como</w:t>
      </w:r>
      <w:r w:rsidRPr="00C04F5C">
        <w:rPr>
          <w:rFonts w:cs="Arial"/>
          <w:lang w:val="pt-PT"/>
        </w:rPr>
        <w:t xml:space="preserve"> </w:t>
      </w:r>
      <w:proofErr w:type="spellStart"/>
      <w:r w:rsidRPr="00C04F5C">
        <w:rPr>
          <w:rFonts w:cs="Arial"/>
          <w:lang w:val="pt-PT"/>
        </w:rPr>
        <w:t>efetuado</w:t>
      </w:r>
      <w:proofErr w:type="spellEnd"/>
      <w:r w:rsidRPr="00C04F5C">
        <w:rPr>
          <w:rFonts w:cs="Arial"/>
          <w:lang w:val="pt-PT"/>
        </w:rPr>
        <w:t xml:space="preserve"> o reembolso </w:t>
      </w:r>
      <w:r w:rsidRPr="00785635">
        <w:rPr>
          <w:rFonts w:cs="Arial"/>
          <w:lang w:val="pt-PT"/>
        </w:rPr>
        <w:t>da quantia paga</w:t>
      </w:r>
      <w:r w:rsidRPr="00C04F5C">
        <w:rPr>
          <w:rFonts w:cs="Arial"/>
          <w:lang w:val="pt-PT"/>
        </w:rPr>
        <w:t>.</w:t>
      </w:r>
      <w:r>
        <w:rPr>
          <w:rFonts w:cs="Arial"/>
          <w:lang w:val="pt-PT"/>
        </w:rPr>
        <w:t xml:space="preserve"> Nos casos em que a AICEP já tenha procedido à </w:t>
      </w:r>
      <w:proofErr w:type="spellStart"/>
      <w:r>
        <w:rPr>
          <w:rFonts w:cs="Arial"/>
          <w:lang w:val="pt-PT"/>
        </w:rPr>
        <w:t>respetiva</w:t>
      </w:r>
      <w:proofErr w:type="spellEnd"/>
      <w:r>
        <w:rPr>
          <w:rFonts w:cs="Arial"/>
          <w:lang w:val="pt-PT"/>
        </w:rPr>
        <w:t xml:space="preserve"> </w:t>
      </w:r>
      <w:proofErr w:type="spellStart"/>
      <w:r>
        <w:rPr>
          <w:rFonts w:cs="Arial"/>
          <w:lang w:val="pt-PT"/>
        </w:rPr>
        <w:t>faturação</w:t>
      </w:r>
      <w:proofErr w:type="spellEnd"/>
      <w:r>
        <w:rPr>
          <w:rFonts w:cs="Arial"/>
          <w:lang w:val="pt-PT"/>
        </w:rPr>
        <w:t xml:space="preserve">, tal </w:t>
      </w:r>
      <w:r w:rsidRPr="00785635">
        <w:rPr>
          <w:rFonts w:cs="Arial"/>
          <w:lang w:val="pt-PT"/>
        </w:rPr>
        <w:t xml:space="preserve">reembolso será </w:t>
      </w:r>
      <w:proofErr w:type="spellStart"/>
      <w:r w:rsidRPr="00785635">
        <w:rPr>
          <w:rFonts w:cs="Arial"/>
          <w:lang w:val="pt-PT"/>
        </w:rPr>
        <w:t>efetuado</w:t>
      </w:r>
      <w:proofErr w:type="spellEnd"/>
      <w:r w:rsidRPr="00785635">
        <w:rPr>
          <w:rFonts w:cs="Arial"/>
          <w:lang w:val="pt-PT"/>
        </w:rPr>
        <w:t xml:space="preserve"> pelo valor líquido, isto é, sem IVA.</w:t>
      </w:r>
      <w:r>
        <w:rPr>
          <w:rFonts w:cs="Arial"/>
          <w:lang w:val="pt-PT"/>
        </w:rPr>
        <w:t xml:space="preserve"> </w:t>
      </w:r>
    </w:p>
    <w:p w:rsidR="003844ED" w:rsidRDefault="003844ED" w:rsidP="003844ED">
      <w:pPr>
        <w:ind w:right="-496"/>
        <w:jc w:val="both"/>
        <w:rPr>
          <w:rFonts w:cs="Arial"/>
          <w:lang w:val="pt-PT"/>
        </w:rPr>
      </w:pPr>
    </w:p>
    <w:p w:rsidR="003844ED" w:rsidRPr="00C04F5C" w:rsidRDefault="003844ED" w:rsidP="003844ED">
      <w:pPr>
        <w:ind w:right="-496"/>
        <w:jc w:val="both"/>
        <w:rPr>
          <w:rFonts w:cs="Arial"/>
          <w:lang w:val="pt-PT"/>
        </w:rPr>
      </w:pPr>
      <w:r w:rsidRPr="00C04F5C">
        <w:rPr>
          <w:rFonts w:cs="Arial"/>
          <w:lang w:val="pt-PT"/>
        </w:rPr>
        <w:t>A falta de comparência por parte da empresa inscrita</w:t>
      </w:r>
      <w:proofErr w:type="gramStart"/>
      <w:r>
        <w:rPr>
          <w:rFonts w:cs="Arial"/>
          <w:lang w:val="pt-PT"/>
        </w:rPr>
        <w:t>,</w:t>
      </w:r>
      <w:proofErr w:type="gramEnd"/>
      <w:r w:rsidRPr="00C04F5C">
        <w:rPr>
          <w:rFonts w:cs="Arial"/>
          <w:lang w:val="pt-PT"/>
        </w:rPr>
        <w:t xml:space="preserve"> implica a perda total do </w:t>
      </w:r>
      <w:proofErr w:type="spellStart"/>
      <w:r w:rsidRPr="00C04F5C">
        <w:rPr>
          <w:rFonts w:cs="Arial"/>
          <w:lang w:val="pt-PT"/>
        </w:rPr>
        <w:t>respetivo</w:t>
      </w:r>
      <w:proofErr w:type="spellEnd"/>
      <w:r w:rsidRPr="00C04F5C">
        <w:rPr>
          <w:rFonts w:cs="Arial"/>
          <w:lang w:val="pt-PT"/>
        </w:rPr>
        <w:t xml:space="preserve"> valor de inscrição.</w:t>
      </w:r>
    </w:p>
    <w:p w:rsidR="003844ED" w:rsidRPr="00C04F5C" w:rsidRDefault="003844ED" w:rsidP="003844ED">
      <w:pPr>
        <w:ind w:right="-496"/>
        <w:jc w:val="both"/>
        <w:rPr>
          <w:rFonts w:cs="Arial"/>
          <w:lang w:val="pt-PT"/>
        </w:rPr>
      </w:pPr>
      <w:r w:rsidRPr="00C04F5C">
        <w:rPr>
          <w:rFonts w:cs="Arial"/>
          <w:lang w:val="pt-PT"/>
        </w:rPr>
        <w:t> </w:t>
      </w:r>
    </w:p>
    <w:p w:rsidR="003844ED" w:rsidRPr="00C04F5C" w:rsidRDefault="003844ED" w:rsidP="003844ED">
      <w:pPr>
        <w:ind w:right="-496"/>
        <w:jc w:val="both"/>
        <w:rPr>
          <w:rFonts w:cs="Arial"/>
          <w:lang w:val="pt-PT"/>
        </w:rPr>
      </w:pPr>
      <w:r w:rsidRPr="00C04F5C">
        <w:rPr>
          <w:rFonts w:cs="Arial"/>
          <w:lang w:val="pt-PT"/>
        </w:rPr>
        <w:t>A participação de segunda pessoa da empresa no mesmo módulo e localidade só poderá ser confirmada após o termo das inscrições e sob a condição d</w:t>
      </w:r>
      <w:r>
        <w:rPr>
          <w:rFonts w:cs="Arial"/>
          <w:lang w:val="pt-PT"/>
        </w:rPr>
        <w:t>o</w:t>
      </w:r>
      <w:r w:rsidRPr="00C04F5C">
        <w:rPr>
          <w:rFonts w:cs="Arial"/>
          <w:lang w:val="pt-PT"/>
        </w:rPr>
        <w:t xml:space="preserve"> </w:t>
      </w:r>
      <w:r>
        <w:rPr>
          <w:rFonts w:cs="Arial"/>
          <w:lang w:val="pt-PT"/>
        </w:rPr>
        <w:t>número de inscritos ser inferior a 10.</w:t>
      </w:r>
    </w:p>
    <w:p w:rsidR="003844ED" w:rsidRDefault="003844ED" w:rsidP="003844ED">
      <w:pPr>
        <w:ind w:right="-496"/>
        <w:rPr>
          <w:rFonts w:cs="Arial"/>
          <w:lang w:val="pt-PT"/>
        </w:rPr>
      </w:pPr>
    </w:p>
    <w:p w:rsidR="003844ED" w:rsidRPr="00EC5B8D" w:rsidRDefault="003844ED" w:rsidP="003844ED">
      <w:pPr>
        <w:ind w:right="-496"/>
        <w:jc w:val="both"/>
        <w:rPr>
          <w:rFonts w:cs="Arial"/>
          <w:b/>
          <w:u w:val="single"/>
          <w:lang w:val="pt-PT"/>
        </w:rPr>
      </w:pPr>
      <w:r w:rsidRPr="00EC5B8D">
        <w:rPr>
          <w:rFonts w:cs="Arial"/>
          <w:b/>
          <w:u w:val="single"/>
          <w:lang w:val="pt-PT"/>
        </w:rPr>
        <w:t xml:space="preserve">O prazo de inscrição e pagamento em cada um dos módulos termina </w:t>
      </w:r>
      <w:r>
        <w:rPr>
          <w:rFonts w:cs="Arial"/>
          <w:b/>
          <w:u w:val="single"/>
          <w:lang w:val="pt-PT"/>
        </w:rPr>
        <w:t>sete dias antes da data de início do respectivo módulo.</w:t>
      </w:r>
    </w:p>
    <w:p w:rsidR="00BB1F6B" w:rsidRPr="003844ED" w:rsidRDefault="003844ED">
      <w:pPr>
        <w:rPr>
          <w:lang w:val="pt-PT"/>
        </w:rPr>
      </w:pPr>
    </w:p>
    <w:sectPr w:rsidR="00BB1F6B" w:rsidRPr="003844ED" w:rsidSect="00066F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844ED"/>
    <w:rsid w:val="00066F9F"/>
    <w:rsid w:val="00223681"/>
    <w:rsid w:val="002A370C"/>
    <w:rsid w:val="003844ED"/>
    <w:rsid w:val="00713D2D"/>
    <w:rsid w:val="0071702E"/>
    <w:rsid w:val="00E421CE"/>
    <w:rsid w:val="00F9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4E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825E0229C0EF469A35D9340575211B" ma:contentTypeVersion="2" ma:contentTypeDescription="Criar um novo documento." ma:contentTypeScope="" ma:versionID="c2466977e4174fb3254a4b5d0f36d44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61f48838c177b772ee211a283a9dd9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description="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986FA3-8D04-4E08-B051-B67F77828B37}"/>
</file>

<file path=customXml/itemProps2.xml><?xml version="1.0" encoding="utf-8"?>
<ds:datastoreItem xmlns:ds="http://schemas.openxmlformats.org/officeDocument/2006/customXml" ds:itemID="{2CD4CAF4-B457-475D-AB34-1E2C9CCB69CB}"/>
</file>

<file path=customXml/itemProps3.xml><?xml version="1.0" encoding="utf-8"?>
<ds:datastoreItem xmlns:ds="http://schemas.openxmlformats.org/officeDocument/2006/customXml" ds:itemID="{1DF9822A-60BD-43BF-AD0D-4DF2D71338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>aicep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mmmorgado</dc:creator>
  <cp:keywords/>
  <dc:description/>
  <cp:lastModifiedBy>mmmorgado</cp:lastModifiedBy>
  <cp:revision>1</cp:revision>
  <dcterms:created xsi:type="dcterms:W3CDTF">2012-09-19T09:56:00Z</dcterms:created>
  <dcterms:modified xsi:type="dcterms:W3CDTF">2012-09-19T09:56:00Z</dcterms:modified>
  <cp:contentType>Documento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0x01010074825E0229C0EF469A35D9340575211B</vt:lpwstr>
  </property>
</Properties>
</file>